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EF8" w:rsidRDefault="009F1EF8" w:rsidP="009F1EF8">
      <w:pPr>
        <w:pStyle w:val="rubrikser"/>
        <w:spacing w:before="0" w:beforeAutospacing="0" w:after="0" w:afterAutospacing="0"/>
        <w:ind w:firstLine="720"/>
        <w:jc w:val="center"/>
        <w:rPr>
          <w:color w:val="000000"/>
          <w:sz w:val="28"/>
          <w:szCs w:val="28"/>
        </w:rPr>
      </w:pPr>
      <w:r>
        <w:rPr>
          <w:rStyle w:val="a6"/>
          <w:color w:val="000000"/>
          <w:sz w:val="28"/>
          <w:szCs w:val="28"/>
        </w:rPr>
        <w:t xml:space="preserve">Отчет о деятельности </w:t>
      </w:r>
      <w:r>
        <w:rPr>
          <w:rStyle w:val="a6"/>
          <w:color w:val="000000"/>
          <w:sz w:val="28"/>
          <w:szCs w:val="28"/>
          <w:lang w:val="kk-KZ"/>
        </w:rPr>
        <w:t xml:space="preserve">Аппарата акима </w:t>
      </w:r>
      <w:r>
        <w:rPr>
          <w:rStyle w:val="a6"/>
          <w:color w:val="000000"/>
          <w:sz w:val="28"/>
          <w:szCs w:val="28"/>
          <w:lang w:val="kk-KZ"/>
        </w:rPr>
        <w:t>Краснознаменског</w:t>
      </w:r>
      <w:r>
        <w:rPr>
          <w:rStyle w:val="a6"/>
          <w:color w:val="000000"/>
          <w:sz w:val="28"/>
          <w:szCs w:val="28"/>
          <w:lang w:val="kk-KZ"/>
        </w:rPr>
        <w:t xml:space="preserve">о сельского округа Мамлютского района </w:t>
      </w:r>
      <w:r>
        <w:rPr>
          <w:rStyle w:val="a6"/>
          <w:color w:val="000000"/>
          <w:sz w:val="28"/>
          <w:szCs w:val="28"/>
        </w:rPr>
        <w:t>Северо-Казахстанской области по вопросам оказания государственных услуг за 2022 год</w:t>
      </w:r>
    </w:p>
    <w:p w:rsidR="00D7298C" w:rsidRDefault="00D7298C" w:rsidP="00E44B28">
      <w:pPr>
        <w:spacing w:after="0" w:line="240" w:lineRule="auto"/>
        <w:jc w:val="center"/>
        <w:rPr>
          <w:rFonts w:ascii="Times New Roman" w:eastAsia="Times New Roman" w:hAnsi="Times New Roman" w:cs="Times New Roman"/>
          <w:sz w:val="28"/>
          <w:szCs w:val="28"/>
        </w:rPr>
      </w:pPr>
    </w:p>
    <w:p w:rsidR="00E44B28" w:rsidRDefault="00E44B28" w:rsidP="00E44B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Законом РК «О </w:t>
      </w:r>
      <w:bookmarkStart w:id="0" w:name="_GoBack"/>
      <w:bookmarkEnd w:id="0"/>
      <w:r>
        <w:rPr>
          <w:rFonts w:ascii="Times New Roman" w:eastAsia="Times New Roman" w:hAnsi="Times New Roman" w:cs="Times New Roman"/>
          <w:sz w:val="28"/>
          <w:szCs w:val="28"/>
        </w:rPr>
        <w:t>государственных у</w:t>
      </w:r>
      <w:r w:rsidR="00AF7BD3">
        <w:rPr>
          <w:rFonts w:ascii="Times New Roman" w:eastAsia="Times New Roman" w:hAnsi="Times New Roman" w:cs="Times New Roman"/>
          <w:sz w:val="28"/>
          <w:szCs w:val="28"/>
        </w:rPr>
        <w:t xml:space="preserve">слугах» государственная </w:t>
      </w:r>
      <w:proofErr w:type="gramStart"/>
      <w:r w:rsidR="00AF7BD3">
        <w:rPr>
          <w:rFonts w:ascii="Times New Roman" w:eastAsia="Times New Roman" w:hAnsi="Times New Roman" w:cs="Times New Roman"/>
          <w:sz w:val="28"/>
          <w:szCs w:val="28"/>
        </w:rPr>
        <w:t>услуга  -</w:t>
      </w:r>
      <w:proofErr w:type="gramEnd"/>
      <w:r>
        <w:rPr>
          <w:rFonts w:ascii="Times New Roman" w:eastAsia="Times New Roman" w:hAnsi="Times New Roman" w:cs="Times New Roman"/>
          <w:sz w:val="28"/>
          <w:szCs w:val="28"/>
        </w:rPr>
        <w:t xml:space="preserve"> одна из форм реализации отдельных государственных функций, осуществляемых в индивидуальном порядке по обращению </w:t>
      </w:r>
      <w:proofErr w:type="spellStart"/>
      <w:r>
        <w:rPr>
          <w:rFonts w:ascii="Times New Roman" w:eastAsia="Times New Roman" w:hAnsi="Times New Roman" w:cs="Times New Roman"/>
          <w:sz w:val="28"/>
          <w:szCs w:val="28"/>
        </w:rPr>
        <w:t>услугополучателей</w:t>
      </w:r>
      <w:proofErr w:type="spellEnd"/>
      <w:r>
        <w:rPr>
          <w:rFonts w:ascii="Times New Roman" w:eastAsia="Times New Roman" w:hAnsi="Times New Roman" w:cs="Times New Roman"/>
          <w:sz w:val="28"/>
          <w:szCs w:val="28"/>
        </w:rPr>
        <w:t xml:space="preserve"> и направленных на реализацию их прав, свобод и законных интересов, предоставление им соответствующих материальных или нематериальных благ.</w:t>
      </w:r>
    </w:p>
    <w:p w:rsidR="00E44B28" w:rsidRPr="005A2CAD" w:rsidRDefault="00DB378D" w:rsidP="005A2CAD">
      <w:pPr>
        <w:spacing w:after="0" w:line="240" w:lineRule="auto"/>
        <w:ind w:firstLine="708"/>
        <w:jc w:val="both"/>
        <w:rPr>
          <w:color w:val="000000"/>
          <w:sz w:val="28"/>
          <w:szCs w:val="28"/>
        </w:rPr>
      </w:pPr>
      <w:proofErr w:type="gramStart"/>
      <w:r>
        <w:rPr>
          <w:rFonts w:ascii="Times New Roman" w:eastAsia="Times New Roman" w:hAnsi="Times New Roman" w:cs="Times New Roman"/>
          <w:sz w:val="28"/>
          <w:szCs w:val="28"/>
        </w:rPr>
        <w:t>За  202</w:t>
      </w:r>
      <w:r w:rsidR="00340F69">
        <w:rPr>
          <w:rFonts w:ascii="Times New Roman" w:eastAsia="Times New Roman" w:hAnsi="Times New Roman" w:cs="Times New Roman"/>
          <w:sz w:val="28"/>
          <w:szCs w:val="28"/>
          <w:lang w:val="kk-KZ"/>
        </w:rPr>
        <w:t>2</w:t>
      </w:r>
      <w:proofErr w:type="gramEnd"/>
      <w:r w:rsidR="00340F69">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год  оказано 1</w:t>
      </w:r>
      <w:r w:rsidR="00340F69">
        <w:rPr>
          <w:rFonts w:ascii="Times New Roman" w:eastAsia="Times New Roman" w:hAnsi="Times New Roman" w:cs="Times New Roman"/>
          <w:sz w:val="28"/>
          <w:szCs w:val="28"/>
          <w:lang w:val="kk-KZ"/>
        </w:rPr>
        <w:t>0</w:t>
      </w:r>
      <w:r w:rsidR="00E44B28">
        <w:rPr>
          <w:rFonts w:ascii="Times New Roman" w:eastAsia="Times New Roman" w:hAnsi="Times New Roman" w:cs="Times New Roman"/>
          <w:sz w:val="28"/>
          <w:szCs w:val="28"/>
        </w:rPr>
        <w:t xml:space="preserve">  </w:t>
      </w:r>
      <w:r w:rsidR="009F1EF8">
        <w:rPr>
          <w:rFonts w:ascii="Times New Roman" w:eastAsia="Times New Roman" w:hAnsi="Times New Roman" w:cs="Times New Roman"/>
          <w:sz w:val="28"/>
          <w:szCs w:val="28"/>
        </w:rPr>
        <w:t>государственных</w:t>
      </w:r>
      <w:r w:rsidR="00340F69">
        <w:rPr>
          <w:rFonts w:ascii="Times New Roman" w:eastAsia="Times New Roman" w:hAnsi="Times New Roman" w:cs="Times New Roman"/>
          <w:sz w:val="28"/>
          <w:szCs w:val="28"/>
          <w:lang w:val="kk-KZ"/>
        </w:rPr>
        <w:t>х</w:t>
      </w:r>
      <w:r w:rsidR="00E44B28">
        <w:rPr>
          <w:rFonts w:ascii="Times New Roman" w:eastAsia="Times New Roman" w:hAnsi="Times New Roman" w:cs="Times New Roman"/>
          <w:sz w:val="28"/>
          <w:szCs w:val="28"/>
        </w:rPr>
        <w:t xml:space="preserve"> услуг</w:t>
      </w:r>
      <w:r w:rsidR="005A2CAD" w:rsidRPr="005A2CAD">
        <w:rPr>
          <w:color w:val="000000"/>
          <w:sz w:val="28"/>
          <w:szCs w:val="28"/>
        </w:rPr>
        <w:t xml:space="preserve"> </w:t>
      </w:r>
      <w:r w:rsidR="005A2CAD" w:rsidRPr="005A2CAD">
        <w:rPr>
          <w:rFonts w:ascii="Times New Roman" w:hAnsi="Times New Roman" w:cs="Times New Roman"/>
          <w:color w:val="000000"/>
          <w:sz w:val="28"/>
          <w:szCs w:val="28"/>
        </w:rPr>
        <w:t>из них:</w:t>
      </w:r>
      <w:r w:rsidR="005A2CAD">
        <w:rPr>
          <w:rFonts w:ascii="Times New Roman" w:hAnsi="Times New Roman" w:cs="Times New Roman"/>
          <w:color w:val="000000"/>
          <w:sz w:val="28"/>
          <w:szCs w:val="28"/>
        </w:rPr>
        <w:t xml:space="preserve"> физических лиц </w:t>
      </w:r>
      <w:r w:rsidR="005A2CAD" w:rsidRPr="005A2CAD">
        <w:rPr>
          <w:rFonts w:ascii="Times New Roman" w:hAnsi="Times New Roman" w:cs="Times New Roman"/>
          <w:color w:val="000000"/>
          <w:sz w:val="28"/>
          <w:szCs w:val="28"/>
        </w:rPr>
        <w:t xml:space="preserve"> - </w:t>
      </w:r>
      <w:r w:rsidR="00340F69">
        <w:rPr>
          <w:rFonts w:ascii="Times New Roman" w:hAnsi="Times New Roman" w:cs="Times New Roman"/>
          <w:color w:val="000000"/>
          <w:sz w:val="28"/>
          <w:szCs w:val="28"/>
        </w:rPr>
        <w:t>9</w:t>
      </w:r>
      <w:r w:rsidR="005A2CAD">
        <w:rPr>
          <w:rFonts w:ascii="Times New Roman" w:hAnsi="Times New Roman" w:cs="Times New Roman"/>
          <w:color w:val="000000"/>
          <w:sz w:val="28"/>
          <w:szCs w:val="28"/>
        </w:rPr>
        <w:t xml:space="preserve"> </w:t>
      </w:r>
      <w:r w:rsidR="005A2CAD" w:rsidRPr="005A2CAD">
        <w:rPr>
          <w:rFonts w:ascii="Times New Roman" w:hAnsi="Times New Roman" w:cs="Times New Roman"/>
          <w:color w:val="000000"/>
          <w:sz w:val="28"/>
          <w:szCs w:val="28"/>
        </w:rPr>
        <w:t xml:space="preserve"> </w:t>
      </w:r>
      <w:r w:rsidR="005A2CAD">
        <w:rPr>
          <w:rFonts w:ascii="Times New Roman" w:hAnsi="Times New Roman" w:cs="Times New Roman"/>
          <w:color w:val="000000"/>
          <w:sz w:val="28"/>
          <w:szCs w:val="28"/>
        </w:rPr>
        <w:t xml:space="preserve">юридических лиц </w:t>
      </w:r>
      <w:r w:rsidR="005A2CAD">
        <w:rPr>
          <w:color w:val="000000"/>
          <w:sz w:val="28"/>
          <w:szCs w:val="28"/>
        </w:rPr>
        <w:t xml:space="preserve"> - 1</w:t>
      </w:r>
      <w:r w:rsidR="00E44B28">
        <w:rPr>
          <w:rFonts w:ascii="Times New Roman" w:eastAsia="Times New Roman" w:hAnsi="Times New Roman" w:cs="Times New Roman"/>
          <w:sz w:val="28"/>
          <w:szCs w:val="28"/>
        </w:rPr>
        <w:t>:</w:t>
      </w:r>
    </w:p>
    <w:p w:rsidR="00E44B28" w:rsidRDefault="00E44B28" w:rsidP="005A2CAD">
      <w:pPr>
        <w:numPr>
          <w:ilvl w:val="0"/>
          <w:numId w:val="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Приобретение прав на земельные участки, которые находятся в государственной собственности, не требующее проведения тор</w:t>
      </w:r>
      <w:r w:rsidR="005A2CAD">
        <w:rPr>
          <w:rFonts w:ascii="Times New Roman" w:eastAsia="Times New Roman" w:hAnsi="Times New Roman" w:cs="Times New Roman"/>
          <w:sz w:val="28"/>
          <w:szCs w:val="28"/>
        </w:rPr>
        <w:t xml:space="preserve">гов (конкурсов, </w:t>
      </w:r>
      <w:proofErr w:type="gramStart"/>
      <w:r w:rsidR="005A2CAD">
        <w:rPr>
          <w:rFonts w:ascii="Times New Roman" w:eastAsia="Times New Roman" w:hAnsi="Times New Roman" w:cs="Times New Roman"/>
          <w:sz w:val="28"/>
          <w:szCs w:val="28"/>
        </w:rPr>
        <w:t>аукционов)  -</w:t>
      </w:r>
      <w:proofErr w:type="gramEnd"/>
      <w:r w:rsidR="005A2CAD">
        <w:rPr>
          <w:rFonts w:ascii="Times New Roman" w:eastAsia="Times New Roman" w:hAnsi="Times New Roman" w:cs="Times New Roman"/>
          <w:sz w:val="28"/>
          <w:szCs w:val="28"/>
        </w:rPr>
        <w:t xml:space="preserve">  </w:t>
      </w:r>
      <w:r w:rsidR="00340F69">
        <w:rPr>
          <w:rFonts w:ascii="Times New Roman" w:eastAsia="Times New Roman" w:hAnsi="Times New Roman" w:cs="Times New Roman"/>
          <w:sz w:val="28"/>
          <w:szCs w:val="28"/>
          <w:lang w:val="kk-KZ"/>
        </w:rPr>
        <w:t>8</w:t>
      </w:r>
      <w:r>
        <w:rPr>
          <w:rFonts w:ascii="Times New Roman" w:eastAsia="Times New Roman" w:hAnsi="Times New Roman" w:cs="Times New Roman"/>
          <w:sz w:val="28"/>
          <w:szCs w:val="28"/>
        </w:rPr>
        <w:t>.</w:t>
      </w:r>
    </w:p>
    <w:p w:rsidR="005A2CAD" w:rsidRDefault="00340F69" w:rsidP="00340F69">
      <w:pPr>
        <w:numPr>
          <w:ilvl w:val="0"/>
          <w:numId w:val="2"/>
        </w:numPr>
        <w:spacing w:after="0" w:line="240" w:lineRule="auto"/>
        <w:jc w:val="both"/>
        <w:rPr>
          <w:rFonts w:ascii="Times New Roman" w:eastAsia="Times New Roman" w:hAnsi="Times New Roman" w:cs="Times New Roman"/>
          <w:sz w:val="28"/>
          <w:szCs w:val="28"/>
        </w:rPr>
      </w:pPr>
      <w:r w:rsidRPr="00340F69">
        <w:rPr>
          <w:rFonts w:ascii="Times New Roman" w:eastAsia="Times New Roman" w:hAnsi="Times New Roman" w:cs="Times New Roman"/>
          <w:sz w:val="28"/>
          <w:szCs w:val="28"/>
        </w:rPr>
        <w:t>2.</w:t>
      </w:r>
      <w:r w:rsidRPr="00340F69">
        <w:rPr>
          <w:rFonts w:ascii="Times New Roman" w:eastAsia="Times New Roman" w:hAnsi="Times New Roman" w:cs="Times New Roman"/>
          <w:sz w:val="28"/>
          <w:szCs w:val="28"/>
        </w:rPr>
        <w:tab/>
        <w:t xml:space="preserve">Выдача решения на изменение целевого назначения земельного участка </w:t>
      </w:r>
      <w:r>
        <w:rPr>
          <w:rFonts w:ascii="Times New Roman" w:eastAsia="Times New Roman" w:hAnsi="Times New Roman" w:cs="Times New Roman"/>
          <w:sz w:val="28"/>
          <w:szCs w:val="28"/>
        </w:rPr>
        <w:t>-  2</w:t>
      </w:r>
      <w:r w:rsidR="005A2CAD">
        <w:rPr>
          <w:rFonts w:ascii="Times New Roman" w:eastAsia="Times New Roman" w:hAnsi="Times New Roman" w:cs="Times New Roman"/>
          <w:sz w:val="28"/>
          <w:szCs w:val="28"/>
        </w:rPr>
        <w:t>.</w:t>
      </w:r>
    </w:p>
    <w:p w:rsidR="00E44B28" w:rsidRDefault="00E44B28" w:rsidP="00E44B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Проблем в оказании государственных услуг нет. Жалоб по оказа</w:t>
      </w:r>
      <w:r w:rsidR="00DB378D">
        <w:rPr>
          <w:rFonts w:ascii="Times New Roman" w:eastAsia="Times New Roman" w:hAnsi="Times New Roman" w:cs="Times New Roman"/>
          <w:sz w:val="28"/>
          <w:szCs w:val="28"/>
        </w:rPr>
        <w:t>нию государственных услуг в 202</w:t>
      </w:r>
      <w:r w:rsidR="00340F69">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rPr>
        <w:t xml:space="preserve"> году не поступало. Все услуги оказаны без нарушения сроков.</w:t>
      </w:r>
    </w:p>
    <w:p w:rsidR="00E44B28" w:rsidRDefault="00E44B28" w:rsidP="00E44B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здании </w:t>
      </w:r>
      <w:proofErr w:type="spellStart"/>
      <w:r>
        <w:rPr>
          <w:rFonts w:ascii="Times New Roman" w:eastAsia="Times New Roman" w:hAnsi="Times New Roman" w:cs="Times New Roman"/>
          <w:sz w:val="28"/>
          <w:szCs w:val="28"/>
        </w:rPr>
        <w:t>акимата</w:t>
      </w:r>
      <w:proofErr w:type="spellEnd"/>
      <w:r>
        <w:rPr>
          <w:rFonts w:ascii="Times New Roman" w:eastAsia="Times New Roman" w:hAnsi="Times New Roman" w:cs="Times New Roman"/>
          <w:sz w:val="28"/>
          <w:szCs w:val="28"/>
        </w:rPr>
        <w:t xml:space="preserve"> на видном месте расположен стенд по оказанию государственных услуг, на котором размещены стандарты государственных услуг, образцы заявлений, так же расположена информация об оказании государственной услуги через центр обслуживания населения на альтернативной основе с указанием адреса и телефонов. По всем видам государственных услуг имеются журналы учёта государственных услуг, вносятся данные помесячно, имеется журнал учёта жалоб по оказанию государственных услуг. В кабинете специалистов оформлен уголок «Сектор самообслуживания». На отдельном столе размещен ноутбук, принтер 3 в 1, ящик для предложений, замечаний и откликов населения, имеется журнал регистрации для электронных государственных услуг. На стенде указано, что в кабинете имеется уголок «Сектор самообслуживания».</w:t>
      </w:r>
    </w:p>
    <w:p w:rsidR="00E44B28" w:rsidRPr="00714FF6" w:rsidRDefault="00E44B28" w:rsidP="00AF7BD3">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В целях качествен</w:t>
      </w:r>
      <w:r w:rsidR="005A2CAD">
        <w:rPr>
          <w:rFonts w:ascii="Times New Roman" w:eastAsia="Times New Roman" w:hAnsi="Times New Roman" w:cs="Times New Roman"/>
          <w:sz w:val="28"/>
          <w:szCs w:val="28"/>
        </w:rPr>
        <w:t>ного предоставления услуг в 202</w:t>
      </w:r>
      <w:r w:rsidR="00340F69">
        <w:rPr>
          <w:rFonts w:ascii="Times New Roman" w:eastAsia="Times New Roman" w:hAnsi="Times New Roman" w:cs="Times New Roman"/>
          <w:sz w:val="28"/>
          <w:szCs w:val="28"/>
          <w:lang w:val="kk-KZ"/>
        </w:rPr>
        <w:t>2</w:t>
      </w:r>
      <w:r w:rsidR="005A2CAD">
        <w:rPr>
          <w:rFonts w:ascii="Times New Roman" w:eastAsia="Times New Roman" w:hAnsi="Times New Roman" w:cs="Times New Roman"/>
          <w:sz w:val="28"/>
          <w:szCs w:val="28"/>
        </w:rPr>
        <w:t xml:space="preserve"> году </w:t>
      </w:r>
      <w:proofErr w:type="gramStart"/>
      <w:r w:rsidR="005A2CAD">
        <w:rPr>
          <w:rFonts w:ascii="Times New Roman" w:eastAsia="Times New Roman" w:hAnsi="Times New Roman" w:cs="Times New Roman"/>
          <w:sz w:val="28"/>
          <w:szCs w:val="28"/>
        </w:rPr>
        <w:t>проведено  -</w:t>
      </w:r>
      <w:proofErr w:type="gramEnd"/>
      <w:r w:rsidR="005A2CAD">
        <w:rPr>
          <w:rFonts w:ascii="Times New Roman" w:eastAsia="Times New Roman" w:hAnsi="Times New Roman" w:cs="Times New Roman"/>
          <w:sz w:val="28"/>
          <w:szCs w:val="28"/>
        </w:rPr>
        <w:t xml:space="preserve"> 1</w:t>
      </w:r>
      <w:r>
        <w:rPr>
          <w:rFonts w:ascii="Times New Roman" w:eastAsia="Times New Roman" w:hAnsi="Times New Roman" w:cs="Times New Roman"/>
          <w:sz w:val="28"/>
          <w:szCs w:val="28"/>
        </w:rPr>
        <w:t xml:space="preserve"> заседание по пра</w:t>
      </w:r>
      <w:r w:rsidR="005A2CAD">
        <w:rPr>
          <w:rFonts w:ascii="Times New Roman" w:eastAsia="Times New Roman" w:hAnsi="Times New Roman" w:cs="Times New Roman"/>
          <w:sz w:val="28"/>
          <w:szCs w:val="28"/>
        </w:rPr>
        <w:t>вовой учебе,</w:t>
      </w:r>
      <w:r w:rsidR="00714FF6">
        <w:rPr>
          <w:rFonts w:ascii="Times New Roman" w:eastAsia="Times New Roman" w:hAnsi="Times New Roman" w:cs="Times New Roman"/>
          <w:sz w:val="28"/>
          <w:szCs w:val="28"/>
        </w:rPr>
        <w:t xml:space="preserve"> </w:t>
      </w:r>
      <w:r w:rsidR="00714FF6">
        <w:rPr>
          <w:rFonts w:ascii="Times New Roman" w:hAnsi="Times New Roman" w:cs="Times New Roman"/>
          <w:color w:val="000000"/>
          <w:sz w:val="28"/>
          <w:szCs w:val="28"/>
        </w:rPr>
        <w:t>п</w:t>
      </w:r>
      <w:r w:rsidR="00714FF6" w:rsidRPr="00714FF6">
        <w:rPr>
          <w:rFonts w:ascii="Times New Roman" w:hAnsi="Times New Roman" w:cs="Times New Roman"/>
          <w:color w:val="000000"/>
          <w:sz w:val="28"/>
          <w:szCs w:val="28"/>
        </w:rPr>
        <w:t>роведен семинар-совещание по электронным государственным услугам</w:t>
      </w:r>
      <w:r w:rsidR="00714FF6">
        <w:rPr>
          <w:rFonts w:ascii="Times New Roman" w:hAnsi="Times New Roman" w:cs="Times New Roman"/>
          <w:color w:val="000000"/>
          <w:sz w:val="28"/>
          <w:szCs w:val="28"/>
        </w:rPr>
        <w:t xml:space="preserve"> в сентябре месяце</w:t>
      </w:r>
      <w:r w:rsidR="00714FF6">
        <w:rPr>
          <w:rFonts w:ascii="Times New Roman" w:eastAsia="Times New Roman" w:hAnsi="Times New Roman" w:cs="Times New Roman"/>
          <w:sz w:val="28"/>
          <w:szCs w:val="28"/>
        </w:rPr>
        <w:t>, в течении года проводились</w:t>
      </w:r>
      <w:r>
        <w:rPr>
          <w:rFonts w:ascii="Times New Roman" w:eastAsia="Times New Roman" w:hAnsi="Times New Roman" w:cs="Times New Roman"/>
          <w:sz w:val="28"/>
          <w:szCs w:val="28"/>
        </w:rPr>
        <w:t xml:space="preserve"> разъяснительные беседы с</w:t>
      </w:r>
      <w:r w:rsidR="00714FF6">
        <w:rPr>
          <w:rFonts w:ascii="Times New Roman" w:eastAsia="Times New Roman" w:hAnsi="Times New Roman" w:cs="Times New Roman"/>
          <w:sz w:val="28"/>
          <w:szCs w:val="28"/>
        </w:rPr>
        <w:t xml:space="preserve"> населением при распространении брошюр  по электронным государственным</w:t>
      </w:r>
      <w:r>
        <w:rPr>
          <w:rFonts w:ascii="Times New Roman" w:eastAsia="Times New Roman" w:hAnsi="Times New Roman" w:cs="Times New Roman"/>
          <w:sz w:val="28"/>
          <w:szCs w:val="28"/>
        </w:rPr>
        <w:t xml:space="preserve"> услуг</w:t>
      </w:r>
      <w:r w:rsidR="00714FF6">
        <w:rPr>
          <w:rFonts w:ascii="Times New Roman" w:eastAsia="Times New Roman" w:hAnsi="Times New Roman" w:cs="Times New Roman"/>
          <w:sz w:val="28"/>
          <w:szCs w:val="28"/>
        </w:rPr>
        <w:t>ам</w:t>
      </w:r>
      <w:r>
        <w:rPr>
          <w:rFonts w:ascii="Times New Roman" w:eastAsia="Times New Roman" w:hAnsi="Times New Roman" w:cs="Times New Roman"/>
          <w:sz w:val="28"/>
          <w:szCs w:val="28"/>
        </w:rPr>
        <w:t>.</w:t>
      </w:r>
    </w:p>
    <w:p w:rsidR="00E44B28" w:rsidRDefault="00E44B28" w:rsidP="00AF7BD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w:t>
      </w:r>
    </w:p>
    <w:p w:rsidR="00E44B28" w:rsidRDefault="00E44B28" w:rsidP="00E44B28">
      <w:pPr>
        <w:spacing w:after="0" w:line="240" w:lineRule="auto"/>
        <w:jc w:val="both"/>
        <w:rPr>
          <w:sz w:val="28"/>
          <w:szCs w:val="28"/>
        </w:rPr>
      </w:pPr>
    </w:p>
    <w:p w:rsidR="00E44B28" w:rsidRDefault="00E44B28" w:rsidP="00E44B28">
      <w:pPr>
        <w:spacing w:after="0" w:line="240" w:lineRule="auto"/>
        <w:jc w:val="both"/>
        <w:rPr>
          <w:sz w:val="28"/>
          <w:szCs w:val="28"/>
        </w:rPr>
      </w:pPr>
    </w:p>
    <w:p w:rsidR="00E44B28" w:rsidRDefault="00E44B28" w:rsidP="00E44B28">
      <w:pPr>
        <w:spacing w:after="0" w:line="240" w:lineRule="auto"/>
        <w:jc w:val="both"/>
        <w:rPr>
          <w:sz w:val="28"/>
          <w:szCs w:val="28"/>
        </w:rPr>
      </w:pPr>
    </w:p>
    <w:p w:rsidR="00E44B28" w:rsidRDefault="00E44B28" w:rsidP="00E44B28">
      <w:pPr>
        <w:spacing w:after="0" w:line="240" w:lineRule="auto"/>
        <w:jc w:val="both"/>
        <w:rPr>
          <w:sz w:val="28"/>
          <w:szCs w:val="28"/>
        </w:rPr>
      </w:pPr>
    </w:p>
    <w:p w:rsidR="00642D7E" w:rsidRDefault="00642D7E"/>
    <w:sectPr w:rsidR="00642D7E" w:rsidSect="003E36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2433B"/>
    <w:multiLevelType w:val="multilevel"/>
    <w:tmpl w:val="978082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8190D99"/>
    <w:multiLevelType w:val="multilevel"/>
    <w:tmpl w:val="94AC2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B28"/>
    <w:rsid w:val="001D1318"/>
    <w:rsid w:val="00340F69"/>
    <w:rsid w:val="003B70A9"/>
    <w:rsid w:val="003E3627"/>
    <w:rsid w:val="005A2CAD"/>
    <w:rsid w:val="00642D7E"/>
    <w:rsid w:val="00714FF6"/>
    <w:rsid w:val="009F1EF8"/>
    <w:rsid w:val="00AF7BD3"/>
    <w:rsid w:val="00C01769"/>
    <w:rsid w:val="00CF6A7E"/>
    <w:rsid w:val="00D7298C"/>
    <w:rsid w:val="00DB378D"/>
    <w:rsid w:val="00E44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12A7FB-4F68-4CD2-85CC-7BE038581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6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4B28"/>
    <w:pPr>
      <w:ind w:left="720"/>
      <w:contextualSpacing/>
    </w:pPr>
  </w:style>
  <w:style w:type="paragraph" w:styleId="a4">
    <w:name w:val="Balloon Text"/>
    <w:basedOn w:val="a"/>
    <w:link w:val="a5"/>
    <w:uiPriority w:val="99"/>
    <w:semiHidden/>
    <w:unhideWhenUsed/>
    <w:rsid w:val="00C0176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01769"/>
    <w:rPr>
      <w:rFonts w:ascii="Segoe UI" w:hAnsi="Segoe UI" w:cs="Segoe UI"/>
      <w:sz w:val="18"/>
      <w:szCs w:val="18"/>
    </w:rPr>
  </w:style>
  <w:style w:type="paragraph" w:customStyle="1" w:styleId="rubrikser">
    <w:name w:val="rubrikser"/>
    <w:basedOn w:val="a"/>
    <w:rsid w:val="009F1EF8"/>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qFormat/>
    <w:rsid w:val="009F1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3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356</Words>
  <Characters>2033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2023-01-13T08:48:00Z</cp:lastPrinted>
  <dcterms:created xsi:type="dcterms:W3CDTF">2023-01-13T08:49:00Z</dcterms:created>
  <dcterms:modified xsi:type="dcterms:W3CDTF">2023-04-25T09:50:00Z</dcterms:modified>
</cp:coreProperties>
</file>